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5C40" w14:textId="77777777" w:rsidR="00052A9D" w:rsidRPr="00052A9D" w:rsidRDefault="00052A9D" w:rsidP="00052A9D">
      <w:pPr>
        <w:rPr>
          <w:rFonts w:ascii="Arial" w:hAnsi="Arial" w:cs="Arial"/>
          <w:sz w:val="28"/>
          <w:szCs w:val="28"/>
        </w:rPr>
      </w:pPr>
      <w:r w:rsidRPr="00052A9D">
        <w:rPr>
          <w:rFonts w:ascii="Arial" w:hAnsi="Arial" w:cs="Arial"/>
          <w:b/>
          <w:bCs/>
          <w:sz w:val="28"/>
          <w:szCs w:val="28"/>
        </w:rPr>
        <w:t>Gimimo vieta:</w:t>
      </w:r>
      <w:r w:rsidRPr="00052A9D">
        <w:rPr>
          <w:rFonts w:ascii="Arial" w:hAnsi="Arial" w:cs="Arial"/>
          <w:sz w:val="28"/>
          <w:szCs w:val="28"/>
        </w:rPr>
        <w:t xml:space="preserve"> Kaunas</w:t>
      </w:r>
    </w:p>
    <w:p w14:paraId="18E325B1" w14:textId="77777777" w:rsidR="00052A9D" w:rsidRPr="00052A9D" w:rsidRDefault="00052A9D" w:rsidP="00052A9D">
      <w:pPr>
        <w:rPr>
          <w:rFonts w:ascii="Arial" w:hAnsi="Arial" w:cs="Arial"/>
          <w:sz w:val="28"/>
          <w:szCs w:val="28"/>
        </w:rPr>
      </w:pPr>
      <w:r w:rsidRPr="00052A9D">
        <w:rPr>
          <w:rFonts w:ascii="Arial" w:hAnsi="Arial" w:cs="Arial"/>
          <w:b/>
          <w:bCs/>
          <w:sz w:val="28"/>
          <w:szCs w:val="28"/>
        </w:rPr>
        <w:t>Išsilavinimas:</w:t>
      </w:r>
      <w:r w:rsidRPr="00052A9D">
        <w:rPr>
          <w:rFonts w:ascii="Arial" w:hAnsi="Arial" w:cs="Arial"/>
          <w:sz w:val="28"/>
          <w:szCs w:val="28"/>
        </w:rPr>
        <w:t xml:space="preserve"> 2003 m. baigė Šiaulių universitetą, edukologijos fakultetą, 2005 m. baigė Vilniaus pedagoginį universitetą ir įgytas socialinio darbo magistro kvalifikacinis laipsnis.</w:t>
      </w:r>
    </w:p>
    <w:p w14:paraId="217E11FF" w14:textId="77777777" w:rsidR="00052A9D" w:rsidRPr="00052A9D" w:rsidRDefault="00052A9D" w:rsidP="00052A9D">
      <w:pPr>
        <w:rPr>
          <w:rFonts w:ascii="Arial" w:hAnsi="Arial" w:cs="Arial"/>
          <w:sz w:val="28"/>
          <w:szCs w:val="28"/>
        </w:rPr>
      </w:pPr>
      <w:r w:rsidRPr="00052A9D">
        <w:rPr>
          <w:rFonts w:ascii="Arial" w:hAnsi="Arial" w:cs="Arial"/>
          <w:b/>
          <w:bCs/>
          <w:sz w:val="28"/>
          <w:szCs w:val="28"/>
        </w:rPr>
        <w:t>Kvalifikacija:</w:t>
      </w:r>
      <w:r w:rsidRPr="00052A9D">
        <w:rPr>
          <w:rFonts w:ascii="Arial" w:hAnsi="Arial" w:cs="Arial"/>
          <w:sz w:val="28"/>
          <w:szCs w:val="28"/>
        </w:rPr>
        <w:t xml:space="preserve"> ekonomikos, karjeros planavimo mokytojas metodininkas</w:t>
      </w:r>
    </w:p>
    <w:p w14:paraId="18B4E6A2" w14:textId="77777777" w:rsidR="00052A9D" w:rsidRPr="00052A9D" w:rsidRDefault="00052A9D" w:rsidP="00052A9D">
      <w:pPr>
        <w:rPr>
          <w:rFonts w:ascii="Arial" w:hAnsi="Arial" w:cs="Arial"/>
          <w:sz w:val="28"/>
          <w:szCs w:val="28"/>
        </w:rPr>
      </w:pPr>
      <w:r w:rsidRPr="00052A9D">
        <w:rPr>
          <w:rFonts w:ascii="Arial" w:hAnsi="Arial" w:cs="Arial"/>
          <w:b/>
          <w:bCs/>
          <w:sz w:val="28"/>
          <w:szCs w:val="28"/>
        </w:rPr>
        <w:t>Darbinė veikla:</w:t>
      </w:r>
      <w:r w:rsidRPr="00052A9D">
        <w:rPr>
          <w:rFonts w:ascii="Arial" w:hAnsi="Arial" w:cs="Arial"/>
          <w:sz w:val="28"/>
          <w:szCs w:val="28"/>
        </w:rPr>
        <w:t xml:space="preserve"> šioje mokykloje dirba nuo 1999 m.</w:t>
      </w:r>
    </w:p>
    <w:p w14:paraId="7FBDD614" w14:textId="0377C4D0" w:rsidR="00390120" w:rsidRPr="00052A9D" w:rsidRDefault="00052A9D" w:rsidP="00052A9D">
      <w:pPr>
        <w:rPr>
          <w:rFonts w:ascii="Arial" w:hAnsi="Arial" w:cs="Arial"/>
          <w:sz w:val="28"/>
          <w:szCs w:val="28"/>
        </w:rPr>
      </w:pPr>
      <w:r w:rsidRPr="00052A9D">
        <w:rPr>
          <w:rFonts w:ascii="Arial" w:hAnsi="Arial" w:cs="Arial"/>
          <w:b/>
          <w:bCs/>
          <w:sz w:val="28"/>
          <w:szCs w:val="28"/>
        </w:rPr>
        <w:t>Pareigos:</w:t>
      </w:r>
      <w:r w:rsidRPr="00052A9D">
        <w:rPr>
          <w:rFonts w:ascii="Arial" w:hAnsi="Arial" w:cs="Arial"/>
          <w:sz w:val="28"/>
          <w:szCs w:val="28"/>
        </w:rPr>
        <w:t xml:space="preserve"> nuo 2020-09-01 Panevėžio Juozo Miltinio gimnazijos direktoriaus pavaduotoja ugdymui.</w:t>
      </w:r>
    </w:p>
    <w:sectPr w:rsidR="00390120" w:rsidRPr="00052A9D" w:rsidSect="00EF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9D"/>
    <w:rsid w:val="00052A9D"/>
    <w:rsid w:val="00390120"/>
    <w:rsid w:val="00E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FC29"/>
  <w15:chartTrackingRefBased/>
  <w15:docId w15:val="{42546830-0D12-4764-B358-C05930D4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</Characters>
  <Application>Microsoft Office Word</Application>
  <DocSecurity>0</DocSecurity>
  <Lines>1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</dc:creator>
  <cp:keywords/>
  <dc:description/>
  <cp:lastModifiedBy>Mindaugas</cp:lastModifiedBy>
  <cp:revision>1</cp:revision>
  <dcterms:created xsi:type="dcterms:W3CDTF">2022-03-20T18:20:00Z</dcterms:created>
  <dcterms:modified xsi:type="dcterms:W3CDTF">2022-03-20T18:21:00Z</dcterms:modified>
</cp:coreProperties>
</file>